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B91" w:rsidRDefault="00350B91" w:rsidP="00350B91">
      <w:pPr>
        <w:jc w:val="center"/>
      </w:pPr>
      <w:r>
        <w:rPr>
          <w:noProof/>
          <w:lang w:eastAsia="it-IT"/>
        </w:rPr>
        <w:drawing>
          <wp:inline distT="0" distB="0" distL="0" distR="0">
            <wp:extent cx="1000125" cy="99060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B91" w:rsidRDefault="00350B91" w:rsidP="00350B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COMUNE DI VILLAR PELLICE</w:t>
      </w:r>
    </w:p>
    <w:p w:rsidR="00350B91" w:rsidRDefault="00350B91" w:rsidP="00350B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CITTA’ METROPOLITANA DI TORINO</w:t>
      </w:r>
    </w:p>
    <w:p w:rsidR="00350B91" w:rsidRDefault="00350B91" w:rsidP="00350B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VIALE I MAGGIO N. 37 – 10060 VILLAR PELLICE</w:t>
      </w:r>
    </w:p>
    <w:p w:rsidR="00350B91" w:rsidRDefault="00350B91" w:rsidP="00350B91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tel. 0121-930712 fax 0121-930159 PEC </w:t>
      </w:r>
      <w:hyperlink r:id="rId7" w:history="1">
        <w:r>
          <w:rPr>
            <w:rStyle w:val="Collegamentoipertestuale"/>
            <w:rFonts w:ascii="Arial" w:hAnsi="Arial" w:cs="Arial"/>
            <w:b/>
          </w:rPr>
          <w:t>comunevillarpellice@pec.it</w:t>
        </w:r>
      </w:hyperlink>
    </w:p>
    <w:p w:rsidR="00350B91" w:rsidRDefault="00350B91" w:rsidP="00350B91">
      <w:pPr>
        <w:jc w:val="center"/>
        <w:rPr>
          <w:rFonts w:ascii="Arial" w:hAnsi="Arial" w:cs="Arial"/>
          <w:b/>
        </w:rPr>
      </w:pPr>
    </w:p>
    <w:p w:rsidR="00706A67" w:rsidRDefault="00706A67" w:rsidP="00350B91">
      <w:pPr>
        <w:jc w:val="center"/>
        <w:rPr>
          <w:rFonts w:ascii="Arial" w:hAnsi="Arial" w:cs="Arial"/>
          <w:b/>
        </w:rPr>
      </w:pPr>
    </w:p>
    <w:p w:rsidR="00AE737F" w:rsidRDefault="00F6076C" w:rsidP="00706A67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CARTA DEI SERVIZI O DOCUMENTO CONTENENTE GLI STANDARD DI QUALITA’ DEI SERIVIZI PUBBLICI</w:t>
      </w:r>
      <w:bookmarkStart w:id="0" w:name="_GoBack"/>
      <w:bookmarkEnd w:id="0"/>
    </w:p>
    <w:p w:rsidR="00AE737F" w:rsidRDefault="00AE737F" w:rsidP="00706A67">
      <w:pPr>
        <w:rPr>
          <w:rFonts w:ascii="Arial" w:hAnsi="Arial" w:cs="Arial"/>
          <w:b/>
        </w:rPr>
      </w:pPr>
    </w:p>
    <w:p w:rsidR="00706A67" w:rsidRPr="00AE737F" w:rsidRDefault="00706A67" w:rsidP="00AE737F">
      <w:pPr>
        <w:pStyle w:val="Paragrafoelenco"/>
        <w:numPr>
          <w:ilvl w:val="0"/>
          <w:numId w:val="1"/>
        </w:numPr>
        <w:rPr>
          <w:rFonts w:ascii="Arial" w:hAnsi="Arial" w:cs="Arial"/>
          <w:b/>
        </w:rPr>
      </w:pPr>
      <w:r w:rsidRPr="00AE737F">
        <w:rPr>
          <w:rFonts w:ascii="Arial" w:hAnsi="Arial" w:cs="Arial"/>
          <w:b/>
        </w:rPr>
        <w:t>NESSUN DATO DA PUBBLICARE PER L’ANNO 2019</w:t>
      </w:r>
    </w:p>
    <w:sectPr w:rsidR="00706A67" w:rsidRPr="00AE737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F0AD8"/>
    <w:multiLevelType w:val="hybridMultilevel"/>
    <w:tmpl w:val="57E0C1A0"/>
    <w:lvl w:ilvl="0" w:tplc="9CBC84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73C"/>
    <w:rsid w:val="00350B91"/>
    <w:rsid w:val="003B2B59"/>
    <w:rsid w:val="00706A67"/>
    <w:rsid w:val="00AE737F"/>
    <w:rsid w:val="00B1072C"/>
    <w:rsid w:val="00E2473C"/>
    <w:rsid w:val="00F6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50B9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0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0B9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E73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50B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350B91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50B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50B9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AE73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92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comunevillarpellice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daniela.davit</dc:creator>
  <cp:lastModifiedBy>daniela.davit</cp:lastModifiedBy>
  <cp:revision>6</cp:revision>
  <cp:lastPrinted>2020-06-22T12:03:00Z</cp:lastPrinted>
  <dcterms:created xsi:type="dcterms:W3CDTF">2020-06-22T12:04:00Z</dcterms:created>
  <dcterms:modified xsi:type="dcterms:W3CDTF">2020-06-22T12:23:00Z</dcterms:modified>
</cp:coreProperties>
</file>